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E05" w:rsidRDefault="006B2E05" w:rsidP="006B2E05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>ՀԱՅՏԱՐԱՐՈՒԹՅՈՒՆ</w:t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b/>
          <w:bCs/>
          <w:lang w:val="hy-AM"/>
        </w:rPr>
        <w:t>գնման ընթացակարգը չկայացած հայտարարելու մասին</w:t>
      </w:r>
      <w:r>
        <w:rPr>
          <w:rFonts w:ascii="GHEA Grapalat" w:hAnsi="GHEA Grapalat"/>
          <w:lang w:val="hy-AM"/>
        </w:rPr>
        <w:t xml:space="preserve"> </w:t>
      </w:r>
    </w:p>
    <w:p w:rsidR="006B2E05" w:rsidRDefault="006B2E05" w:rsidP="006B2E05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Ընթացակարգի ծածկագիրը </w:t>
      </w:r>
      <w:r>
        <w:rPr>
          <w:rFonts w:ascii="GHEA Grapalat" w:hAnsi="GHEA Grapalat"/>
          <w:b/>
          <w:bCs/>
          <w:lang w:val="hy-AM"/>
        </w:rPr>
        <w:t>«</w:t>
      </w:r>
      <w:r w:rsidR="009B4CC7">
        <w:rPr>
          <w:rFonts w:ascii="GHEA Grapalat" w:hAnsi="GHEA Grapalat"/>
          <w:b/>
          <w:bCs/>
          <w:lang w:val="hy-AM"/>
        </w:rPr>
        <w:t>ՀՀԱՆՇՕԾ-ԳՀԾՁԲ-2026/10</w:t>
      </w:r>
      <w:r>
        <w:rPr>
          <w:rFonts w:ascii="GHEA Grapalat" w:hAnsi="GHEA Grapalat"/>
          <w:b/>
          <w:bCs/>
          <w:lang w:val="hy-AM"/>
        </w:rPr>
        <w:t>»</w:t>
      </w:r>
    </w:p>
    <w:p w:rsidR="006B2E05" w:rsidRDefault="006B2E05" w:rsidP="006B2E05">
      <w:pPr>
        <w:pStyle w:val="a3"/>
        <w:ind w:firstLine="567"/>
        <w:jc w:val="both"/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</w:pPr>
      <w:r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 xml:space="preserve">ՀՀ ԱՆ &lt;Հանրապետական շտապ օգնության ծառայություն&gt; ՓԲԸ ստորև ներկայացնում է իր կարիքների համար փոխադրամիջոցների հետ կապված </w:t>
      </w:r>
      <w:r w:rsidR="005E1C55" w:rsidRPr="005E1C55"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>փոխադրամիջոցների հետ կապված պարտադիր ապահովագրական /ԱՊՊԱ/ ծառայությունների քաղաք Վաղաշապատ</w:t>
      </w:r>
      <w:r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>» ձեռքբերման նպատակով կազմակերպված «</w:t>
      </w:r>
      <w:r w:rsidR="009B4CC7"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>ՀՀԱՆՇՕԾ-ԳՀԾՁԲ-2026/10</w:t>
      </w:r>
      <w:r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 xml:space="preserve">» ծածկագրով գնման ընթացակարգը չկայացած հայտարարելու մասին տեղեկատվությունը` </w:t>
      </w:r>
    </w:p>
    <w:tbl>
      <w:tblPr>
        <w:tblW w:w="1377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756"/>
        <w:gridCol w:w="2834"/>
        <w:gridCol w:w="1984"/>
        <w:gridCol w:w="2409"/>
        <w:gridCol w:w="3119"/>
      </w:tblGrid>
      <w:tr w:rsidR="006B2E05" w:rsidRPr="007B03F4" w:rsidTr="00F351B6">
        <w:trPr>
          <w:trHeight w:val="353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Չափաբաժինների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Չափաբաժնի անվանումը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մասնակիցների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անվանումները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այդպիսիք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լինելու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դեպքում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չկայացած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է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հայտարարվել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համաձայն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`”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Գնումների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օրենքի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37-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րդ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հոդվածի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չկայացած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հայտարարելու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հիմնավորման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վերաբերյալ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համառոտ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տեղեկատվություն</w:t>
            </w:r>
          </w:p>
        </w:tc>
      </w:tr>
      <w:tr w:rsidR="006B2E05" w:rsidTr="00F351B6">
        <w:trPr>
          <w:trHeight w:val="1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հհամարները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E05" w:rsidRDefault="006B2E05" w:rsidP="00F351B6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03F4" w:rsidTr="007B03F4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F4" w:rsidRDefault="007B03F4" w:rsidP="007B03F4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F4" w:rsidRDefault="007B03F4" w:rsidP="007B03F4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F4" w:rsidRPr="004318E5" w:rsidRDefault="007B03F4" w:rsidP="007B03F4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 ԱՊՊԱ ծառայություն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189OR61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F4" w:rsidRPr="007B03F4" w:rsidRDefault="007B03F4" w:rsidP="007B03F4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F4" w:rsidRDefault="003C3815" w:rsidP="007B03F4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F4" w:rsidRPr="003C3815" w:rsidRDefault="003C3815" w:rsidP="007B03F4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bookmarkStart w:id="0" w:name="_GoBack" w:colFirst="4" w:colLast="4"/>
            <w:r>
              <w:rPr>
                <w:rFonts w:ascii="GHEA Grapalat" w:hAnsi="GHEA Grapalat"/>
                <w:color w:val="000000"/>
                <w:lang w:val="hy-AM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 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190OR61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 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191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OR61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927AX61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 xml:space="preserve">ԱՐՄԵՆԻԱ ԻՆՇՈՒՐԱՆՍ </w:t>
            </w:r>
            <w:r w:rsidRPr="007B03F4">
              <w:rPr>
                <w:rFonts w:ascii="GHEA Grapalat" w:hAnsi="GHEA Grapalat" w:cs="Calibri"/>
                <w:color w:val="2C2D2E"/>
              </w:rPr>
              <w:lastRenderedPageBreak/>
              <w:t>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lastRenderedPageBreak/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938AX61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947DH61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583AN61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584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AN61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585AN61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586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AN61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931AX61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12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702AX61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  <w:tr w:rsidR="003C3815" w:rsidTr="003C3815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4318E5" w:rsidRDefault="003C3815" w:rsidP="003C3815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Calibri"/>
                <w:color w:val="2C2D2E"/>
              </w:rPr>
              <w:t xml:space="preserve">ԱՊՊԱ ծառայություն  </w:t>
            </w:r>
            <w:r w:rsidRPr="0065232C">
              <w:rPr>
                <w:rFonts w:ascii="GHEA Grapalat" w:hAnsi="GHEA Grapalat" w:cs="Calibri"/>
                <w:color w:val="2C2D2E"/>
                <w:lang w:val="hy-AM"/>
              </w:rPr>
              <w:t>439US29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Pr="007B03F4" w:rsidRDefault="003C3815" w:rsidP="003C3815">
            <w:pPr>
              <w:jc w:val="center"/>
              <w:rPr>
                <w:rFonts w:ascii="GHEA Grapalat" w:hAnsi="GHEA Grapalat" w:cs="Calibri"/>
                <w:color w:val="2C2D2E"/>
              </w:rPr>
            </w:pPr>
            <w:r w:rsidRPr="007B03F4">
              <w:rPr>
                <w:rFonts w:ascii="GHEA Grapalat" w:hAnsi="GHEA Grapalat" w:cs="Calibri"/>
                <w:color w:val="2C2D2E"/>
              </w:rPr>
              <w:t>ԱՐՄԵՆԻԱ ԻՆՇՈՒՐԱՆՍ Ապահովագրական ՍՊԸ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15" w:rsidRDefault="003C3815" w:rsidP="003C3815">
            <w:pPr>
              <w:jc w:val="center"/>
            </w:pPr>
            <w:r w:rsidRPr="00116F72">
              <w:rPr>
                <w:rFonts w:ascii="GHEA Grapalat" w:eastAsia="Times New Roman" w:hAnsi="GHEA Grapalat"/>
                <w:sz w:val="18"/>
                <w:szCs w:val="18"/>
              </w:rPr>
              <w:t>1-ին կետ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15" w:rsidRDefault="003C3815" w:rsidP="003C3815">
            <w:r w:rsidRPr="00DC5134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Մասնակցի ներկայացրած գնային առաջարկը բարձր է նախահաշվային գնից</w:t>
            </w:r>
          </w:p>
        </w:tc>
      </w:tr>
    </w:tbl>
    <w:bookmarkEnd w:id="0"/>
    <w:p w:rsidR="006B2E05" w:rsidRDefault="006B2E05" w:rsidP="006B2E05">
      <w:pPr>
        <w:rPr>
          <w:rFonts w:ascii="GHEA Grapalat" w:eastAsiaTheme="minorEastAsia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>
        <w:rPr>
          <w:rFonts w:ascii="GHEA Grapalat" w:hAnsi="GHEA Grapalat"/>
          <w:b/>
          <w:bCs/>
          <w:lang w:val="hy-AM"/>
        </w:rPr>
        <w:t>«</w:t>
      </w:r>
      <w:r w:rsidR="009B4CC7">
        <w:rPr>
          <w:rFonts w:ascii="GHEA Grapalat" w:hAnsi="GHEA Grapalat"/>
          <w:b/>
          <w:bCs/>
          <w:lang w:val="hy-AM"/>
        </w:rPr>
        <w:t>ՀՀԱՆՇՕԾ-ԳՀԾՁԲ-2026/10</w:t>
      </w:r>
      <w:r>
        <w:rPr>
          <w:rFonts w:ascii="GHEA Grapalat" w:hAnsi="GHEA Grapalat"/>
          <w:b/>
          <w:bCs/>
          <w:lang w:val="hy-AM"/>
        </w:rPr>
        <w:t>»</w:t>
      </w:r>
      <w:r>
        <w:rPr>
          <w:rFonts w:ascii="GHEA Grapalat" w:hAnsi="GHEA Grapalat"/>
          <w:lang w:val="hy-AM"/>
        </w:rPr>
        <w:t xml:space="preserve"> ծածկագրով գնումների համակարգող Գայանե Պետրոսյան:</w:t>
      </w:r>
    </w:p>
    <w:p w:rsidR="006B2E05" w:rsidRDefault="006B2E05" w:rsidP="006B2E05">
      <w:pPr>
        <w:pStyle w:val="a3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hy-AM"/>
        </w:rPr>
        <w:t xml:space="preserve">Հեռախոս՝ </w:t>
      </w:r>
      <w:r>
        <w:rPr>
          <w:rFonts w:ascii="GHEA Grapalat" w:hAnsi="GHEA Grapalat"/>
          <w:b/>
          <w:bCs/>
          <w:lang w:val="hy-AM"/>
        </w:rPr>
        <w:t>+374 98 56 58 06</w:t>
      </w:r>
    </w:p>
    <w:p w:rsidR="006B2E05" w:rsidRDefault="006B2E05" w:rsidP="006B2E05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Էլեկոտրանային փոստ՝ </w:t>
      </w:r>
      <w:r>
        <w:rPr>
          <w:rFonts w:ascii="GHEA Grapalat" w:hAnsi="GHEA Grapalat"/>
          <w:b/>
          <w:bCs/>
          <w:lang w:val="hy-AM"/>
        </w:rPr>
        <w:t>gayanee-petrosyan@bk.ru</w:t>
      </w:r>
      <w:r>
        <w:rPr>
          <w:rFonts w:ascii="GHEA Grapalat" w:hAnsi="GHEA Grapalat"/>
          <w:lang w:val="hy-AM"/>
        </w:rPr>
        <w:t xml:space="preserve"> </w:t>
      </w:r>
    </w:p>
    <w:p w:rsidR="006B2E05" w:rsidRDefault="006B2E05" w:rsidP="006B2E05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Պատվիրատու` ՀՀ ԱՆ &lt;Հանրապետական շտապ օգնության ծառայություն&gt; ՓԲԸ</w:t>
      </w:r>
    </w:p>
    <w:p w:rsidR="00C12183" w:rsidRPr="006B2E05" w:rsidRDefault="00C12183">
      <w:pPr>
        <w:rPr>
          <w:lang w:val="hy-AM"/>
        </w:rPr>
      </w:pPr>
    </w:p>
    <w:sectPr w:rsidR="00C12183" w:rsidRPr="006B2E05" w:rsidSect="006B2E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E0"/>
    <w:rsid w:val="002773E0"/>
    <w:rsid w:val="003C3815"/>
    <w:rsid w:val="00454B27"/>
    <w:rsid w:val="005E1C55"/>
    <w:rsid w:val="006B2E05"/>
    <w:rsid w:val="007B03F4"/>
    <w:rsid w:val="009B4CC7"/>
    <w:rsid w:val="00C1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605D"/>
  <w15:chartTrackingRefBased/>
  <w15:docId w15:val="{9F1947BE-C324-4D3E-8DB3-E3BDCDA9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E05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2E05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6B2E05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2E0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2026-02-06T08:32:00Z</dcterms:created>
  <dcterms:modified xsi:type="dcterms:W3CDTF">2026-02-06T13:07:00Z</dcterms:modified>
</cp:coreProperties>
</file>